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0" w:rsidRPr="00BA45BE" w:rsidRDefault="00EE75B3" w:rsidP="00EE75B3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A45BE">
        <w:rPr>
          <w:rFonts w:ascii="Comic Sans MS" w:hAnsi="Comic Sans MS"/>
          <w:b/>
          <w:bCs/>
          <w:sz w:val="40"/>
          <w:szCs w:val="40"/>
        </w:rPr>
        <w:t>Assignment 1:   build your business web site.</w:t>
      </w:r>
    </w:p>
    <w:p w:rsidR="00EE75B3" w:rsidRPr="0094646C" w:rsidRDefault="00EE75B3" w:rsidP="00EE75B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t>First and above all you need to define your vision, mission and objectives.</w:t>
      </w:r>
    </w:p>
    <w:p w:rsidR="00EE75B3" w:rsidRPr="0094646C" w:rsidRDefault="00EE75B3" w:rsidP="00EE75B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t>You need to answer the following questions :</w:t>
      </w:r>
    </w:p>
    <w:p w:rsidR="00EE75B3" w:rsidRPr="0094646C" w:rsidRDefault="00EE75B3" w:rsidP="00EE75B3">
      <w:pPr>
        <w:pStyle w:val="ListParagraph"/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drawing>
          <wp:inline distT="0" distB="0" distL="0" distR="0">
            <wp:extent cx="5943600" cy="390779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:rsidR="00EE75B3" w:rsidRPr="0094646C" w:rsidRDefault="00EE75B3" w:rsidP="0094646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t xml:space="preserve">Start your logical design by sketching 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>on white paper how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 your web site 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 xml:space="preserve">will 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look like and how 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>the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 mission and the objective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>s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 are 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>consistent to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 </w:t>
      </w:r>
      <w:r w:rsidR="0094646C" w:rsidRPr="0094646C">
        <w:rPr>
          <w:rFonts w:ascii="Comic Sans MS" w:hAnsi="Comic Sans MS"/>
          <w:b/>
          <w:bCs/>
          <w:sz w:val="36"/>
          <w:szCs w:val="36"/>
        </w:rPr>
        <w:t xml:space="preserve">this design. </w:t>
      </w:r>
      <w:r w:rsidRPr="0094646C">
        <w:rPr>
          <w:rFonts w:ascii="Comic Sans MS" w:hAnsi="Comic Sans MS"/>
          <w:b/>
          <w:bCs/>
          <w:sz w:val="36"/>
          <w:szCs w:val="36"/>
        </w:rPr>
        <w:t xml:space="preserve">   </w:t>
      </w:r>
    </w:p>
    <w:p w:rsidR="0094646C" w:rsidRPr="0094646C" w:rsidRDefault="0094646C" w:rsidP="0094646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t xml:space="preserve">Transfer this logical design to become a physical </w:t>
      </w:r>
      <w:r w:rsidRPr="0094646C">
        <w:rPr>
          <w:rFonts w:ascii="Comic Sans MS" w:hAnsi="Comic Sans MS"/>
          <w:sz w:val="36"/>
          <w:szCs w:val="36"/>
        </w:rPr>
        <w:t>design.</w:t>
      </w:r>
    </w:p>
    <w:p w:rsidR="0094646C" w:rsidRPr="0094646C" w:rsidRDefault="0094646C" w:rsidP="00BA45BE">
      <w:pPr>
        <w:pStyle w:val="ListParagraph"/>
        <w:jc w:val="center"/>
        <w:rPr>
          <w:rFonts w:ascii="Comic Sans MS" w:hAnsi="Comic Sans MS"/>
          <w:b/>
          <w:bCs/>
          <w:sz w:val="36"/>
          <w:szCs w:val="36"/>
        </w:rPr>
      </w:pPr>
      <w:r w:rsidRPr="0094646C">
        <w:rPr>
          <w:rFonts w:ascii="Comic Sans MS" w:hAnsi="Comic Sans MS"/>
          <w:b/>
          <w:bCs/>
          <w:sz w:val="36"/>
          <w:szCs w:val="36"/>
        </w:rPr>
        <w:t>GOOOOOOD Luck</w:t>
      </w:r>
    </w:p>
    <w:sectPr w:rsidR="0094646C" w:rsidRPr="0094646C" w:rsidSect="0049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DA7"/>
    <w:multiLevelType w:val="hybridMultilevel"/>
    <w:tmpl w:val="0C4ACCC0"/>
    <w:lvl w:ilvl="0" w:tplc="EE1A1CB0"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5B3"/>
    <w:rsid w:val="00497A9F"/>
    <w:rsid w:val="004A0D6A"/>
    <w:rsid w:val="0094646C"/>
    <w:rsid w:val="0096611C"/>
    <w:rsid w:val="00A61B0F"/>
    <w:rsid w:val="00A97FD3"/>
    <w:rsid w:val="00BA45BE"/>
    <w:rsid w:val="00E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2011-10-14T08:14:00Z</dcterms:created>
  <dcterms:modified xsi:type="dcterms:W3CDTF">2011-10-14T08:36:00Z</dcterms:modified>
</cp:coreProperties>
</file>